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F7" w:rsidRDefault="00C114F7" w:rsidP="00C114F7">
      <w:pPr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附件：</w:t>
      </w:r>
    </w:p>
    <w:p w:rsidR="00C114F7" w:rsidRDefault="00C114F7" w:rsidP="00C114F7">
      <w:pPr>
        <w:jc w:val="center"/>
        <w:rPr>
          <w:rFonts w:ascii="宋体" w:hAnsi="宋体"/>
          <w:sz w:val="28"/>
          <w:szCs w:val="28"/>
        </w:rPr>
      </w:pPr>
      <w:r w:rsidRPr="00C33355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软件开发组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获奖名单</w:t>
      </w:r>
    </w:p>
    <w:tbl>
      <w:tblPr>
        <w:tblW w:w="14260" w:type="dxa"/>
        <w:tblInd w:w="108" w:type="dxa"/>
        <w:tblLook w:val="04A0"/>
      </w:tblPr>
      <w:tblGrid>
        <w:gridCol w:w="709"/>
        <w:gridCol w:w="3686"/>
        <w:gridCol w:w="1559"/>
        <w:gridCol w:w="2410"/>
        <w:gridCol w:w="1275"/>
        <w:gridCol w:w="2694"/>
        <w:gridCol w:w="1927"/>
      </w:tblGrid>
      <w:tr w:rsidR="00C114F7" w:rsidRPr="00562D9C" w:rsidTr="00EA5F1F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获奖单位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指导老师</w:t>
            </w:r>
          </w:p>
        </w:tc>
      </w:tr>
      <w:tr w:rsidR="00C114F7" w:rsidRPr="00562D9C" w:rsidTr="00EA5F1F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矿物视界2.0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成都理工大学地球科学学院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胡浪羽、何宗霖、肖荣、杨远陶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徐冠立</w:t>
            </w:r>
          </w:p>
        </w:tc>
      </w:tr>
      <w:tr w:rsidR="00C114F7" w:rsidRPr="00562D9C" w:rsidTr="00EA5F1F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spellStart"/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GeoTVP</w:t>
            </w:r>
            <w:proofErr w:type="spellEnd"/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地球热动力学数据可视化平台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叶祥鹰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赵红涛、宋雪琪、尚龙祥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于淼</w:t>
            </w:r>
          </w:p>
        </w:tc>
      </w:tr>
      <w:tr w:rsidR="00C114F7" w:rsidRPr="00562D9C" w:rsidTr="00EA5F1F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多终端在线地质实习与绘图系统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吴宇昂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秦宇帆、毛玉桤、李思洋、王成宝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张明明、李晓晖</w:t>
            </w:r>
          </w:p>
        </w:tc>
      </w:tr>
      <w:tr w:rsidR="00C114F7" w:rsidRPr="00562D9C" w:rsidTr="00EA5F1F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智能湖泊地质提取分析系统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郭星武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杨龙渊、范吉杨、马福善、刘斌锐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王星捷</w:t>
            </w:r>
          </w:p>
        </w:tc>
      </w:tr>
      <w:tr w:rsidR="00C114F7" w:rsidRPr="00562D9C" w:rsidTr="00EA5F1F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国土空间规划双评价辅助分析系统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崔一霖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杨光、李世强、曹许悦、孙咏琦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任永强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地质灾害普查外业一体化管理系统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山东元鸿勘测规划设计有限公司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刘伟、张鹏、倪元龙、盛磊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————</w:t>
            </w:r>
          </w:p>
        </w:tc>
      </w:tr>
      <w:tr w:rsidR="00C114F7" w:rsidRPr="00562D9C" w:rsidTr="00EA5F1F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中小城市防震减灾服务系统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丁逸尘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倪响、卢高凯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万远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LEAGUE OF LEGENDS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韩成德、盖涛、熊琦、宋振振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郭明强、刘郑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基于水文与气象信息的珠三角船舶预警综合系统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刘索格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刘程毅刘轩佐、杨泞滔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刘郑、郭明强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疾病预防系统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雷淞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————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————</w:t>
            </w:r>
          </w:p>
        </w:tc>
      </w:tr>
      <w:tr w:rsidR="00C114F7" w:rsidRPr="00562D9C" w:rsidTr="00EA5F1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古村落保护开发平台—基于水南湾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蔡佳佳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王帅清、谭怀武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万远、伍雄昌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LOCA校园房产管理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罗紫葳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陈露、曹豪豪、代维秀 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————　</w:t>
            </w:r>
          </w:p>
        </w:tc>
      </w:tr>
      <w:tr w:rsidR="00C114F7" w:rsidRPr="00562D9C" w:rsidTr="00EA5F1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中牟县5G服务分析展示与辅助布局系统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顾洪鑫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罗欣颖、王元昊 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文广超</w:t>
            </w:r>
          </w:p>
        </w:tc>
      </w:tr>
      <w:tr w:rsidR="00C114F7" w:rsidRPr="00562D9C" w:rsidTr="00EA5F1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中国贫困县查询分析系统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————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</w:t>
            </w:r>
          </w:p>
        </w:tc>
      </w:tr>
      <w:tr w:rsidR="00C114F7" w:rsidRPr="00562D9C" w:rsidTr="00EA5F1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离子型稀土矿区地表环境监测平台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武镇邦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王玉青、肖松松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李恒凯</w:t>
            </w:r>
          </w:p>
        </w:tc>
      </w:tr>
      <w:tr w:rsidR="00C114F7" w:rsidRPr="00562D9C" w:rsidTr="00EA5F1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美丽武汉智慧城市系统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滕文焘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郭明强、晁怡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安图设计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许梦子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吴龙永、徐鸿飞、姚逸锴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 杨雪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MCS地质数据多途径交叉检索查询系统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中国矿业大学（徐州）资源与地球科学学院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赵迪斐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王玉杰、崇璇、卢琪荣、张弛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王伯平、郭英海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第七届世界军人运动会公众服务系统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江慧玉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金鹏飞、刘原池、覃楔子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基于高铁冷链物流的网点选址及末端配送系统——以济南市为例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聊城大学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伊兆清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王浩羽、赵  苗、信皓冉   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何振芳  马雪梅  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湖北省沿河道路分析系统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刘燕君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胡颢迪、冀新慧、樊鉴锋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水雨情监测与预警系统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杨嘉雯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邢杰聪、韩寅莹、杜伟松、齐思聪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任永强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唐山市板栗土地适应性评价管理系统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杨兰、崔一霖、杨光、郁萤雪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任永强、刘亚静</w:t>
            </w:r>
          </w:p>
        </w:tc>
      </w:tr>
      <w:tr w:rsidR="00C114F7" w:rsidRPr="00562D9C" w:rsidTr="00EA5F1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武汉旅游通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贾鹏飞、石嘉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露天开采矿区景观格局分析与重构模拟地理信息系统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崔一霖、贺海霞、未容容、沈傲坤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王晓红、任永强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李静涛、孙诗佳、邵礼佳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郭明强、胡楚丽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基于红外传感器的城市分类垃圾桶调度策略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刘子奇，尹瀚玙，周宁远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郭明强</w:t>
            </w:r>
          </w:p>
        </w:tc>
      </w:tr>
      <w:tr w:rsidR="00C114F7" w:rsidRPr="00562D9C" w:rsidTr="00EA5F1F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武汉市路面状况分析系统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长江大学地球科学学院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荣映雪、潘娟、段宇英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刘少华</w:t>
            </w:r>
          </w:p>
        </w:tc>
      </w:tr>
    </w:tbl>
    <w:p w:rsidR="00C114F7" w:rsidRPr="00991595" w:rsidRDefault="00C114F7" w:rsidP="00C114F7">
      <w:pPr>
        <w:jc w:val="center"/>
        <w:rPr>
          <w:rFonts w:ascii="黑体" w:eastAsia="黑体" w:hAnsi="黑体" w:cs="宋体" w:hint="eastAsia"/>
          <w:color w:val="000000"/>
          <w:kern w:val="0"/>
          <w:sz w:val="13"/>
          <w:szCs w:val="13"/>
        </w:rPr>
      </w:pPr>
    </w:p>
    <w:p w:rsidR="00C114F7" w:rsidRDefault="00C114F7" w:rsidP="00C114F7">
      <w:pPr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  <w:sectPr w:rsidR="00C114F7" w:rsidSect="00B84104">
          <w:pgSz w:w="16838" w:h="11906" w:orient="landscape" w:code="9"/>
          <w:pgMar w:top="1588" w:right="1474" w:bottom="1588" w:left="1134" w:header="851" w:footer="992" w:gutter="0"/>
          <w:cols w:space="425"/>
          <w:titlePg/>
          <w:docGrid w:type="lines" w:linePitch="435"/>
        </w:sectPr>
      </w:pPr>
    </w:p>
    <w:p w:rsidR="00C114F7" w:rsidRPr="00C33355" w:rsidRDefault="00C114F7" w:rsidP="00C114F7">
      <w:pPr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C33355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lastRenderedPageBreak/>
        <w:t>制图组获奖名单</w:t>
      </w:r>
    </w:p>
    <w:tbl>
      <w:tblPr>
        <w:tblW w:w="5000" w:type="pct"/>
        <w:tblLook w:val="04A0"/>
      </w:tblPr>
      <w:tblGrid>
        <w:gridCol w:w="771"/>
        <w:gridCol w:w="3487"/>
        <w:gridCol w:w="2482"/>
        <w:gridCol w:w="2291"/>
        <w:gridCol w:w="1156"/>
        <w:gridCol w:w="2462"/>
        <w:gridCol w:w="1797"/>
      </w:tblGrid>
      <w:tr w:rsidR="00C114F7" w:rsidRPr="00562D9C" w:rsidTr="00EA5F1F">
        <w:trPr>
          <w:trHeight w:val="30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获奖单位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指导老师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粤港澳大湾区地质资料分布及工作程度专题图系列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————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罗淑冰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————　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————　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基于宜昌地质分析对其城市发展的影响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兰州财经大学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郭瑞艺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田万慧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产适宜性评价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中国煤炭地质总局勘查研究总院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张衡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白秀佳、叶泽宇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林燕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基于机器学习的长时间序列的景观格局分析-以凤阳县为例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章超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王海、赵丹、叶胜飞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刘吉凯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基于MODIS和</w:t>
            </w:r>
            <w:proofErr w:type="spellStart"/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Landsat</w:t>
            </w:r>
            <w:proofErr w:type="spellEnd"/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的渤海湾海冰信息提取与监测分析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陕西理工大学历史文化与旅游学院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张筱妍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张筱妍、靳近锦、马陇强、陈艺多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吴红波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宜昌市地质灾害预测及其分析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兰州财经大学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赵卓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贾琼、康燈杰、戴娴静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周茅先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基于GIS的土地利用类型及演变分析--以开州区为例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杨法凯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杨士杰、宋柱群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邓清海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宜昌市区污染源分布及其影响范围分析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耿文达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徐琳、宋亚超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邓清海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三维矿山治理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姚金玺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汪顺营、张苗苗、张卫国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王润怀</w:t>
            </w:r>
          </w:p>
        </w:tc>
      </w:tr>
      <w:tr w:rsidR="00C114F7" w:rsidRPr="00562D9C" w:rsidTr="00EA5F1F">
        <w:trPr>
          <w:trHeight w:val="96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长江经济带等基础地理地图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西安煤航遥感信息有限公司、中国地质环境监测院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杨菁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杨楠、李玉桂、高萌萌、许飞飞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牛宝茹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基于多时相多源遥感数据的土壤重金属监测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安家赓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刘一先、李健慷、杜旭、李明亚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李旭青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山东省临沂市云蒙湖水源重金属空间分布特征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山东省枣庄市枣庄学院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卢业琳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卢业琳、雷潇涵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唐承佳</w:t>
            </w:r>
          </w:p>
        </w:tc>
      </w:tr>
      <w:tr w:rsidR="00C114F7" w:rsidRPr="00562D9C" w:rsidTr="00EA5F1F">
        <w:trPr>
          <w:trHeight w:val="96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基于山岳型景观的双重视觉感知——以太行山石家庄西部段为例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河北师范大学资源与环境科学学院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任慧鑫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吴希浙、沈坛、何旭东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李继峰、李仁杰</w:t>
            </w:r>
          </w:p>
        </w:tc>
      </w:tr>
      <w:tr w:rsidR="00C114F7" w:rsidRPr="00562D9C" w:rsidTr="00EA5F1F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邂逅宜昌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兰州财经大学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郭雨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柳倩、吴世娟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田万慧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稀土矿区地表荒漠化遥感监测方法及应用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江西理工大学建筑与测绘工程学院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李迎双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徐丰、李子阳、邓昊键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李恒凯</w:t>
            </w:r>
          </w:p>
        </w:tc>
      </w:tr>
      <w:tr w:rsidR="00C114F7" w:rsidRPr="00562D9C" w:rsidTr="00EA5F1F">
        <w:trPr>
          <w:trHeight w:val="96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基于RS与GIS的多元数据融合的山区地质灾害危险性评价—以全南县为例设计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中国石油大学（华东）、江西农业大学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章广玉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章慈、张燕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樊彦国</w:t>
            </w:r>
          </w:p>
        </w:tc>
      </w:tr>
      <w:tr w:rsidR="00C114F7" w:rsidRPr="00562D9C" w:rsidTr="00EA5F1F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清江画廊系列图件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郝广丽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宋玉婷、马丹妮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赵维军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宜昌市地质环境条件对其经济发展影响分析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兰州财经大学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陈凡逸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彭亚云、方璇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田万</w:t>
            </w:r>
            <w:r w:rsidRPr="005379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</w:p>
        </w:tc>
      </w:tr>
      <w:tr w:rsidR="00C114F7" w:rsidRPr="00562D9C" w:rsidTr="00EA5F1F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宜昌市市区图及相关专题图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李旭龙</w:t>
            </w:r>
          </w:p>
        </w:tc>
      </w:tr>
      <w:tr w:rsidR="00C114F7" w:rsidRPr="00562D9C" w:rsidTr="00EA5F1F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宜昌市矢量绘图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刘欣悦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王代会 、苏欣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————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基于长时序遥感的稀土矿区生态环境评估和可持续发展研究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江西理工大学建筑与测绘工程学院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李迎双、李雯静、肖文菊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李恒凯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唐山市面向国土空间规划的海陆双评价模型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华北理工大学 矿业工程学院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胡钇成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冯婷婷、胡雅凡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任永强</w:t>
            </w:r>
          </w:p>
        </w:tc>
      </w:tr>
      <w:tr w:rsidR="00C114F7" w:rsidRPr="00562D9C" w:rsidTr="00EA5F1F">
        <w:trPr>
          <w:trHeight w:val="96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基于GIS的沂蒙山区土壤厚度空间分布规律研究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泰山学院旅游学院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高志康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徐福金、张广贺、吴思政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赵维军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基于高光谱数据定量反演土壤有机质及全氮含量的研究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高颖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曾伟丽、于静然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王延仓</w:t>
            </w:r>
          </w:p>
        </w:tc>
      </w:tr>
      <w:tr w:rsidR="00C114F7" w:rsidRPr="00562D9C" w:rsidTr="00EA5F1F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宜昌城市规划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亓艳丽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吴梦迪、亓建晴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赵维军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宜昌市生态环境对城市经济发展与规划影响的分析评估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刘媛媛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李旭龙</w:t>
            </w:r>
          </w:p>
        </w:tc>
      </w:tr>
      <w:tr w:rsidR="00C114F7" w:rsidRPr="00562D9C" w:rsidTr="00EA5F1F">
        <w:trPr>
          <w:trHeight w:val="33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宜昌矢量制图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兰州财经大学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马娟娟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巩英茹、张龙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田万慧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宜昌市地质条件与城市发展规划问题评估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邓清海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李云宝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王健 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基于MapGIS10遥感平台的重庆市土地利用分析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郭瑾、张娇娇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付兴涛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基于DEM的层峦叠嶂地貌景观可见性计算模型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河北师范大学资源与环境科学学院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苏昭文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张姣、赵立文、张玉超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李仁杰</w:t>
            </w:r>
          </w:p>
        </w:tc>
      </w:tr>
      <w:tr w:rsidR="00C114F7" w:rsidRPr="00562D9C" w:rsidTr="00EA5F1F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基于GIS的河流污染预警及三维动态模拟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亓莉宁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陈玥璇、孙晓虎、张家瑞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江涛、朱红春</w:t>
            </w:r>
          </w:p>
        </w:tc>
      </w:tr>
    </w:tbl>
    <w:p w:rsidR="00C114F7" w:rsidRDefault="00C114F7" w:rsidP="00C114F7">
      <w:pPr>
        <w:rPr>
          <w:rFonts w:ascii="宋体" w:eastAsia="宋体" w:hAnsi="宋体"/>
          <w:szCs w:val="32"/>
        </w:rPr>
        <w:sectPr w:rsidR="00C114F7" w:rsidSect="00B84104">
          <w:pgSz w:w="16838" w:h="11906" w:orient="landscape" w:code="9"/>
          <w:pgMar w:top="1588" w:right="1474" w:bottom="1588" w:left="1134" w:header="851" w:footer="992" w:gutter="0"/>
          <w:cols w:space="425"/>
          <w:titlePg/>
          <w:docGrid w:type="lines" w:linePitch="435"/>
        </w:sectPr>
      </w:pPr>
    </w:p>
    <w:p w:rsidR="00C114F7" w:rsidRPr="00C33355" w:rsidRDefault="00C114F7" w:rsidP="00C114F7">
      <w:pPr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lastRenderedPageBreak/>
        <w:t>科普</w:t>
      </w:r>
      <w:r w:rsidRPr="00C33355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组获奖名单</w:t>
      </w:r>
    </w:p>
    <w:tbl>
      <w:tblPr>
        <w:tblW w:w="5000" w:type="pct"/>
        <w:tblLook w:val="04A0"/>
      </w:tblPr>
      <w:tblGrid>
        <w:gridCol w:w="1142"/>
        <w:gridCol w:w="3597"/>
        <w:gridCol w:w="1141"/>
        <w:gridCol w:w="2751"/>
        <w:gridCol w:w="1141"/>
        <w:gridCol w:w="3533"/>
        <w:gridCol w:w="1141"/>
      </w:tblGrid>
      <w:tr w:rsidR="00C114F7" w:rsidRPr="00562D9C" w:rsidTr="00EA5F1F">
        <w:trPr>
          <w:trHeight w:val="58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获奖单位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指导老师</w:t>
            </w:r>
          </w:p>
        </w:tc>
      </w:tr>
      <w:tr w:rsidR="00C114F7" w:rsidRPr="00562D9C" w:rsidTr="00EA5F1F">
        <w:trPr>
          <w:trHeight w:val="585"/>
        </w:trPr>
        <w:tc>
          <w:tcPr>
            <w:tcW w:w="3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天津市蓟州区铁岭叠层石组合典型特征科普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天津市地质矿产测试中心、天津市地质资料馆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张晓飞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杨耀栋、刘金成、曹阳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翟子梅</w:t>
            </w:r>
          </w:p>
        </w:tc>
      </w:tr>
      <w:tr w:rsidR="00C114F7" w:rsidRPr="00562D9C" w:rsidTr="00EA5F1F">
        <w:trPr>
          <w:trHeight w:val="585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“我们一起走过——贺建国七十周年GIS思政系统”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马东峰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韩寅莹、刘春宏、杜伟松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任永强</w:t>
            </w:r>
          </w:p>
        </w:tc>
      </w:tr>
      <w:tr w:rsidR="00C114F7" w:rsidRPr="00562D9C" w:rsidTr="00EA5F1F">
        <w:trPr>
          <w:trHeight w:val="30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国内珍稀动物综合查询系统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参与奖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胡雅凡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胡钇成、冯婷婷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62D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任永强</w:t>
            </w:r>
          </w:p>
        </w:tc>
      </w:tr>
    </w:tbl>
    <w:p w:rsidR="00C114F7" w:rsidRDefault="00C114F7" w:rsidP="00C114F7">
      <w:pPr>
        <w:rPr>
          <w:rFonts w:ascii="宋体" w:eastAsia="宋体" w:hAnsi="宋体"/>
          <w:szCs w:val="32"/>
        </w:rPr>
      </w:pPr>
    </w:p>
    <w:p w:rsidR="00C114F7" w:rsidRPr="00562D9C" w:rsidRDefault="00C114F7" w:rsidP="00C114F7">
      <w:pPr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562D9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指导老师获奖名单</w:t>
      </w:r>
    </w:p>
    <w:tbl>
      <w:tblPr>
        <w:tblW w:w="5000" w:type="pct"/>
        <w:tblLook w:val="04A0"/>
      </w:tblPr>
      <w:tblGrid>
        <w:gridCol w:w="1100"/>
        <w:gridCol w:w="5813"/>
        <w:gridCol w:w="3401"/>
        <w:gridCol w:w="4132"/>
      </w:tblGrid>
      <w:tr w:rsidR="00C114F7" w:rsidRPr="00562D9C" w:rsidTr="00EA5F1F">
        <w:trPr>
          <w:trHeight w:val="31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b/>
                <w:kern w:val="0"/>
                <w:sz w:val="24"/>
                <w:szCs w:val="24"/>
              </w:rPr>
              <w:t>提交单位名称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kern w:val="0"/>
                <w:sz w:val="24"/>
                <w:szCs w:val="24"/>
              </w:rPr>
              <w:t>获奖</w:t>
            </w:r>
            <w:r w:rsidRPr="00562D9C">
              <w:rPr>
                <w:rFonts w:ascii="等线" w:eastAsia="等线" w:hAnsi="等线" w:cs="宋体" w:hint="eastAsia"/>
                <w:b/>
                <w:kern w:val="0"/>
                <w:sz w:val="24"/>
                <w:szCs w:val="24"/>
              </w:rPr>
              <w:t>老师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b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b/>
                <w:kern w:val="0"/>
                <w:sz w:val="24"/>
                <w:szCs w:val="24"/>
              </w:rPr>
              <w:t>奖项</w:t>
            </w:r>
          </w:p>
        </w:tc>
      </w:tr>
      <w:tr w:rsidR="00C114F7" w:rsidRPr="00562D9C" w:rsidTr="00EA5F1F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兰州财经大学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田万慧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杰出指导老师奖</w:t>
            </w:r>
          </w:p>
        </w:tc>
      </w:tr>
      <w:tr w:rsidR="00C114F7" w:rsidRPr="00562D9C" w:rsidTr="00EA5F1F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成都理工大学地球科学学院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徐冠立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优秀指导老师奖</w:t>
            </w:r>
          </w:p>
        </w:tc>
      </w:tr>
      <w:tr w:rsidR="00C114F7" w:rsidRPr="00562D9C" w:rsidTr="00EA5F1F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于淼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优秀指导老师奖</w:t>
            </w:r>
          </w:p>
        </w:tc>
      </w:tr>
      <w:tr w:rsidR="00C114F7" w:rsidRPr="00562D9C" w:rsidTr="00EA5F1F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张明明、李晓晖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优秀指导老师奖</w:t>
            </w:r>
          </w:p>
        </w:tc>
      </w:tr>
      <w:tr w:rsidR="00C114F7" w:rsidRPr="00562D9C" w:rsidTr="00EA5F1F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安徽科技学院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刘吉凯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优秀指导老师奖</w:t>
            </w:r>
          </w:p>
        </w:tc>
      </w:tr>
      <w:tr w:rsidR="00C114F7" w:rsidRPr="00562D9C" w:rsidTr="00EA5F1F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陕西理工大学历史文化与旅游学院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吴红波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优秀指导老师奖</w:t>
            </w:r>
          </w:p>
        </w:tc>
      </w:tr>
      <w:tr w:rsidR="00C114F7" w:rsidRPr="00562D9C" w:rsidTr="00EA5F1F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兰州财经大学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周茅先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优秀指导老师奖</w:t>
            </w:r>
          </w:p>
        </w:tc>
      </w:tr>
      <w:tr w:rsidR="00C114F7" w:rsidRPr="00562D9C" w:rsidTr="00EA5F1F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邓清海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F7" w:rsidRPr="00562D9C" w:rsidRDefault="00C114F7" w:rsidP="00EA5F1F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562D9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优秀指导老师奖</w:t>
            </w:r>
          </w:p>
        </w:tc>
      </w:tr>
    </w:tbl>
    <w:p w:rsidR="00C114F7" w:rsidRPr="00D929B0" w:rsidRDefault="00C114F7" w:rsidP="00C114F7">
      <w:pPr>
        <w:jc w:val="center"/>
        <w:rPr>
          <w:rFonts w:ascii="宋体" w:eastAsia="宋体" w:hAnsi="宋体" w:hint="eastAsia"/>
          <w:szCs w:val="32"/>
        </w:rPr>
      </w:pPr>
    </w:p>
    <w:p w:rsidR="00712B73" w:rsidRDefault="00712B73"/>
    <w:sectPr w:rsidR="00712B73" w:rsidSect="00B84104">
      <w:pgSz w:w="16838" w:h="11906" w:orient="landscape" w:code="9"/>
      <w:pgMar w:top="1588" w:right="1474" w:bottom="1588" w:left="1134" w:header="851" w:footer="992" w:gutter="0"/>
      <w:cols w:space="425"/>
      <w:titlePg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4F7"/>
    <w:rsid w:val="0026515C"/>
    <w:rsid w:val="002D0B83"/>
    <w:rsid w:val="00464B1F"/>
    <w:rsid w:val="005409E2"/>
    <w:rsid w:val="00572D3A"/>
    <w:rsid w:val="00684470"/>
    <w:rsid w:val="00712B73"/>
    <w:rsid w:val="007E2382"/>
    <w:rsid w:val="00834945"/>
    <w:rsid w:val="00945452"/>
    <w:rsid w:val="00956291"/>
    <w:rsid w:val="009577D4"/>
    <w:rsid w:val="009F592A"/>
    <w:rsid w:val="00A30D16"/>
    <w:rsid w:val="00AA1A27"/>
    <w:rsid w:val="00B664F5"/>
    <w:rsid w:val="00BD35D9"/>
    <w:rsid w:val="00C114F7"/>
    <w:rsid w:val="00C136E1"/>
    <w:rsid w:val="00C65A6A"/>
    <w:rsid w:val="00CD7AFA"/>
    <w:rsid w:val="00CE21D5"/>
    <w:rsid w:val="00CF70F1"/>
    <w:rsid w:val="00D62E17"/>
    <w:rsid w:val="00E46682"/>
    <w:rsid w:val="00EA74F1"/>
    <w:rsid w:val="00EF5B0D"/>
    <w:rsid w:val="00F57EDC"/>
    <w:rsid w:val="00F76768"/>
    <w:rsid w:val="00FA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F7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546</Words>
  <Characters>3114</Characters>
  <Application>Microsoft Office Word</Application>
  <DocSecurity>0</DocSecurity>
  <Lines>25</Lines>
  <Paragraphs>7</Paragraphs>
  <ScaleCrop>false</ScaleCrop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王英超</dc:creator>
  <cp:lastModifiedBy>王英超</cp:lastModifiedBy>
  <cp:revision>1</cp:revision>
  <dcterms:created xsi:type="dcterms:W3CDTF">2019-12-23T01:21:00Z</dcterms:created>
  <dcterms:modified xsi:type="dcterms:W3CDTF">2019-12-23T01:22:00Z</dcterms:modified>
</cp:coreProperties>
</file>