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93" w:beforeLines="30" w:line="400" w:lineRule="exact"/>
        <w:rPr>
          <w:b/>
          <w:u w:val="single"/>
        </w:rPr>
      </w:pPr>
      <w:r>
        <w:rPr>
          <w:rFonts w:hint="eastAsia" w:ascii="Times New Roman" w:hAnsi="华文仿宋" w:eastAsia="华文仿宋"/>
          <w:b/>
          <w:bCs/>
          <w:sz w:val="36"/>
          <w:szCs w:val="36"/>
          <w:lang w:eastAsia="zh-CN"/>
        </w:rPr>
        <w:t>自然资源部</w:t>
      </w:r>
      <w:r>
        <w:rPr>
          <w:rFonts w:hint="eastAsia" w:ascii="Times New Roman" w:hAnsi="华文仿宋" w:eastAsia="华文仿宋"/>
          <w:b/>
          <w:bCs/>
          <w:sz w:val="36"/>
          <w:szCs w:val="36"/>
        </w:rPr>
        <w:t>地质信息技术</w:t>
      </w:r>
      <w:r>
        <w:rPr>
          <w:rFonts w:hint="eastAsia" w:ascii="Times New Roman" w:hAnsi="华文仿宋" w:eastAsia="华文仿宋"/>
          <w:b/>
          <w:bCs/>
          <w:sz w:val="36"/>
          <w:szCs w:val="36"/>
          <w:lang w:eastAsia="zh-CN"/>
        </w:rPr>
        <w:t>重点</w:t>
      </w:r>
      <w:r>
        <w:rPr>
          <w:rFonts w:hint="eastAsia" w:ascii="Times New Roman" w:hAnsi="华文仿宋" w:eastAsia="华文仿宋"/>
          <w:b/>
          <w:bCs/>
          <w:sz w:val="36"/>
          <w:szCs w:val="36"/>
        </w:rPr>
        <w:t xml:space="preserve">实验室      </w:t>
      </w:r>
      <w:r>
        <w:rPr>
          <w:rFonts w:hint="eastAsia"/>
          <w:b/>
        </w:rPr>
        <w:t>课题编号：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研究课题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72"/>
        </w:rPr>
      </w:pPr>
      <w:r>
        <w:rPr>
          <w:rFonts w:hint="eastAsia" w:eastAsia="黑体"/>
          <w:sz w:val="72"/>
        </w:rPr>
        <w:t>申 请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课题名称：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课题负责人：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left="126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电子邮箱：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联系地址：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邮政编码：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课题起止日期：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</w:p>
    <w:p>
      <w:pPr>
        <w:ind w:left="126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填表日期：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自然资源部</w:t>
      </w: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地质信息技术</w:t>
      </w:r>
      <w:r>
        <w:rPr>
          <w:rFonts w:hint="eastAsia" w:eastAsia="黑体"/>
          <w:sz w:val="30"/>
          <w:lang w:eastAsia="zh-CN"/>
        </w:rPr>
        <w:t>重点</w:t>
      </w:r>
      <w:r>
        <w:rPr>
          <w:rFonts w:hint="eastAsia" w:eastAsia="黑体"/>
          <w:sz w:val="30"/>
        </w:rPr>
        <w:t>实验室</w:t>
      </w: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二零一</w:t>
      </w:r>
      <w:r>
        <w:rPr>
          <w:rFonts w:hint="eastAsia" w:eastAsia="黑体"/>
          <w:sz w:val="30"/>
          <w:lang w:eastAsia="zh-CN"/>
        </w:rPr>
        <w:t>九</w:t>
      </w:r>
      <w:r>
        <w:rPr>
          <w:rFonts w:hint="eastAsia" w:eastAsia="黑体"/>
          <w:sz w:val="30"/>
        </w:rPr>
        <w:t>年制</w:t>
      </w:r>
    </w:p>
    <w:p>
      <w:pPr>
        <w:snapToGrid w:val="0"/>
        <w:spacing w:line="320" w:lineRule="atLeast"/>
        <w:rPr>
          <w:rFonts w:eastAsia="黑体"/>
          <w:sz w:val="30"/>
        </w:rPr>
        <w:sectPr>
          <w:footerReference r:id="rId4" w:type="first"/>
          <w:footerReference r:id="rId3" w:type="even"/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spacing w:line="320" w:lineRule="atLeast"/>
        <w:rPr>
          <w:rFonts w:eastAsia="黑体"/>
          <w:sz w:val="30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填 报 说 明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420"/>
        </w:tabs>
        <w:snapToGrid w:val="0"/>
        <w:spacing w:line="500" w:lineRule="exact"/>
        <w:ind w:left="0" w:firstLine="629"/>
        <w:rPr>
          <w:rFonts w:hint="eastAsia"/>
          <w:sz w:val="28"/>
        </w:rPr>
      </w:pPr>
      <w:r>
        <w:rPr>
          <w:rFonts w:hint="eastAsia"/>
          <w:sz w:val="28"/>
        </w:rPr>
        <w:t>填写申请书前，请先查阅《</w:t>
      </w:r>
      <w:r>
        <w:rPr>
          <w:rFonts w:hint="eastAsia"/>
          <w:sz w:val="28"/>
          <w:lang w:eastAsia="zh-CN"/>
        </w:rPr>
        <w:t>自然资源部</w:t>
      </w:r>
      <w:r>
        <w:rPr>
          <w:rFonts w:hint="eastAsia"/>
          <w:sz w:val="28"/>
        </w:rPr>
        <w:t>地质信息技术</w:t>
      </w:r>
      <w:r>
        <w:rPr>
          <w:rFonts w:hint="eastAsia"/>
          <w:sz w:val="28"/>
          <w:lang w:eastAsia="zh-CN"/>
        </w:rPr>
        <w:t>重点</w:t>
      </w:r>
      <w:r>
        <w:rPr>
          <w:rFonts w:hint="eastAsia"/>
          <w:sz w:val="28"/>
        </w:rPr>
        <w:t>实验室201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年度研究课题申请指南》，申请书内各项内容，应实事求是，认真填写，表述明确，外来语要同时用原文和中文表达，第一次出现的缩略词，须注明全称。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420"/>
        </w:tabs>
        <w:snapToGrid w:val="0"/>
        <w:spacing w:line="500" w:lineRule="exact"/>
        <w:ind w:left="0" w:firstLine="629"/>
        <w:rPr>
          <w:rFonts w:hint="eastAsia"/>
          <w:sz w:val="28"/>
        </w:rPr>
      </w:pPr>
      <w:r>
        <w:rPr>
          <w:rFonts w:hint="eastAsia"/>
          <w:sz w:val="28"/>
        </w:rPr>
        <w:t>封面中课题编号不填。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420"/>
        </w:tabs>
        <w:snapToGrid w:val="0"/>
        <w:spacing w:line="500" w:lineRule="exact"/>
        <w:ind w:left="0" w:firstLine="629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申请书电子版中须附申报单位盖章的申请书首页扫描件，报告正文后须附申请人身份证扫描件、职称证、学位证（学生还须附学生证扫描件）。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420"/>
        </w:tabs>
        <w:snapToGrid w:val="0"/>
        <w:spacing w:line="500" w:lineRule="exact"/>
        <w:ind w:left="0" w:firstLine="629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请于</w:t>
      </w:r>
      <w:r>
        <w:rPr>
          <w:rFonts w:hint="eastAsia"/>
          <w:sz w:val="28"/>
          <w:lang w:val="en-US" w:eastAsia="zh-CN"/>
        </w:rPr>
        <w:t>2019年8月5日前发送至邮箱：syue@mail.cgs.gov.cn</w:t>
      </w:r>
    </w:p>
    <w:p>
      <w:pPr>
        <w:pStyle w:val="4"/>
        <w:snapToGrid w:val="0"/>
        <w:spacing w:before="156" w:beforeLines="50" w:line="400" w:lineRule="exact"/>
        <w:ind w:firstLine="0"/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  <w:r>
        <w:rPr>
          <w:rFonts w:hint="eastAsia" w:eastAsia="黑体"/>
          <w:sz w:val="28"/>
        </w:rPr>
        <w:t>课题负责人情况</w:t>
      </w:r>
    </w:p>
    <w:tbl>
      <w:tblPr>
        <w:tblStyle w:val="13"/>
        <w:tblW w:w="8441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17"/>
        <w:gridCol w:w="307"/>
        <w:gridCol w:w="165"/>
        <w:gridCol w:w="772"/>
        <w:gridCol w:w="294"/>
        <w:gridCol w:w="561"/>
        <w:gridCol w:w="483"/>
        <w:gridCol w:w="1159"/>
        <w:gridCol w:w="1575"/>
        <w:gridCol w:w="230"/>
        <w:gridCol w:w="19"/>
        <w:gridCol w:w="591"/>
        <w:gridCol w:w="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月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44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获得年月</w:t>
            </w:r>
          </w:p>
        </w:tc>
        <w:tc>
          <w:tcPr>
            <w:tcW w:w="1338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964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学位论文题目</w:t>
            </w:r>
          </w:p>
        </w:tc>
        <w:tc>
          <w:tcPr>
            <w:tcW w:w="1110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jc w:val="center"/>
        </w:trPr>
        <w:tc>
          <w:tcPr>
            <w:tcW w:w="76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士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士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jc w:val="center"/>
        </w:trPr>
        <w:tc>
          <w:tcPr>
            <w:tcW w:w="76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士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主要研究工作经历</w:t>
            </w: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作</w:t>
            </w: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76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  <w:p>
            <w:pPr>
              <w:spacing w:line="36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课题基本情况</w:t>
      </w:r>
    </w:p>
    <w:tbl>
      <w:tblPr>
        <w:tblStyle w:val="1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3"/>
        <w:gridCol w:w="1980"/>
        <w:gridCol w:w="12"/>
        <w:gridCol w:w="1218"/>
        <w:gridCol w:w="750"/>
        <w:gridCol w:w="81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课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题</w:t>
            </w:r>
            <w:r>
              <w:rPr>
                <w:rFonts w:hint="eastAsia"/>
                <w:b/>
                <w:sz w:val="24"/>
                <w:szCs w:val="24"/>
              </w:rPr>
              <w:t xml:space="preserve"> 名 称</w:t>
            </w:r>
          </w:p>
        </w:tc>
        <w:tc>
          <w:tcPr>
            <w:tcW w:w="625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71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研究起止日期</w:t>
            </w:r>
          </w:p>
        </w:tc>
        <w:tc>
          <w:tcPr>
            <w:tcW w:w="6255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年     月至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hint="eastAsia"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单位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   称</w:t>
            </w:r>
          </w:p>
        </w:tc>
        <w:tc>
          <w:tcPr>
            <w:tcW w:w="625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课题联系人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2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   真</w:t>
            </w:r>
          </w:p>
        </w:tc>
        <w:tc>
          <w:tcPr>
            <w:tcW w:w="19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625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526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课题负责人承诺：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我保证申报书内容的真实性。如果获得研究课题，我将履行课题负责人职责，严格遵守课题有关规定，切实保证研究工作时间，认真开展研究，按时报送有关材料。若填报失实和违反规定，本人将承担全部责任。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课题负责人：                 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</w:trPr>
        <w:tc>
          <w:tcPr>
            <w:tcW w:w="8526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申请单位负责人（签章）</w:t>
            </w:r>
            <w:r>
              <w:rPr>
                <w:rFonts w:hint="eastAsia"/>
                <w:sz w:val="24"/>
                <w:szCs w:val="24"/>
              </w:rPr>
              <w:t xml:space="preserve">：                        </w:t>
            </w:r>
            <w:r>
              <w:rPr>
                <w:rFonts w:hint="eastAsia"/>
                <w:b/>
                <w:sz w:val="24"/>
                <w:szCs w:val="24"/>
              </w:rPr>
              <w:t>（单位公章）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一、立项背景和依据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(包括课题研究目的、研究意义、应用前景、国内外研究现状分析与评价，应附主要参考文献及出处)</w:t>
            </w: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outlineLvl w:val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二、研究方案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 研究内容、拟解决的关键问题、本课题的创新之处</w:t>
            </w: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ind w:firstLine="6746" w:firstLineChars="2800"/>
              <w:rPr>
                <w:rFonts w:hint="eastAsia"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研究计划及预期进展</w:t>
            </w: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ind w:right="240"/>
              <w:jc w:val="right"/>
              <w:rPr>
                <w:rFonts w:hint="eastAsia" w:ascii="宋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预期研究成果及形式</w:t>
            </w: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8"/>
              </w:rPr>
            </w:pPr>
          </w:p>
          <w:p>
            <w:pPr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8"/>
              </w:rPr>
              <w:t xml:space="preserve">                                                </w:t>
            </w:r>
            <w:r>
              <w:rPr>
                <w:rFonts w:hint="eastAsia" w:eastAsia="黑体"/>
                <w:b/>
                <w:sz w:val="24"/>
              </w:rPr>
              <w:t>（可另加页）</w:t>
            </w:r>
          </w:p>
          <w:p>
            <w:pPr>
              <w:rPr>
                <w:rFonts w:hint="eastAsia" w:eastAsia="黑体"/>
                <w:b/>
                <w:sz w:val="28"/>
              </w:rPr>
            </w:pPr>
          </w:p>
        </w:tc>
      </w:tr>
    </w:tbl>
    <w:p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outlineLvl w:val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三、研究基础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5" w:hRule="atLeast"/>
        </w:trPr>
        <w:tc>
          <w:tcPr>
            <w:tcW w:w="8522" w:type="dxa"/>
            <w:noWrap w:val="0"/>
            <w:vAlign w:val="top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与本课题有关的研究工作积累和已取得的研究工作成就（包括近期发表的与本课题有关的主要论著、专利获得学术奖励的情况、正在承担的有关研究项目等）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* 专著要写明作者、书名、出版社、年份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* 专利要写明名称、内容和号码</w:t>
      </w:r>
    </w:p>
    <w:p>
      <w:pPr>
        <w:rPr>
          <w:rFonts w:hint="eastAsia"/>
          <w:b/>
        </w:rPr>
      </w:pPr>
      <w:r>
        <w:rPr>
          <w:rFonts w:hint="eastAsia"/>
          <w:b/>
          <w:sz w:val="24"/>
        </w:rPr>
        <w:t>* 研究项目要写明名称、编号、任务来源、起止年月、负责或参加的情况以及与本课题的关系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  <w:sz w:val="28"/>
        </w:rPr>
        <w:sectPr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outlineLvl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四、主要研究人员及承诺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保证有关申请内容的真实性。如果获得研究课题，我将严格遵守有关规定，切实保证研究工作时间，加强合作、信息资源共享，认真开展研究工作，及时向课题负责人报送有关材料。若个人信息失实、执行课题中违反规定，本人将承担相关责任。</w:t>
      </w:r>
    </w:p>
    <w:tbl>
      <w:tblPr>
        <w:tblStyle w:val="13"/>
        <w:tblpPr w:leftFromText="180" w:rightFromText="180" w:vertAnchor="page" w:horzAnchor="margin" w:tblpXSpec="center" w:tblpY="3514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945"/>
        <w:gridCol w:w="1357"/>
        <w:gridCol w:w="1470"/>
        <w:gridCol w:w="1598"/>
        <w:gridCol w:w="1718"/>
        <w:gridCol w:w="320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现从事专业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 在 单 位</w:t>
            </w:r>
          </w:p>
        </w:tc>
        <w:tc>
          <w:tcPr>
            <w:tcW w:w="320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在本课题中承担的任务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32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eastAsia="黑体"/>
          <w:sz w:val="28"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outlineLvl w:val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五、 经费预算</w:t>
      </w:r>
    </w:p>
    <w:p>
      <w:pPr>
        <w:numPr>
          <w:ilvl w:val="0"/>
          <w:numId w:val="2"/>
        </w:num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经费预算表</w:t>
      </w:r>
    </w:p>
    <w:tbl>
      <w:tblPr>
        <w:tblStyle w:val="13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940"/>
        <w:gridCol w:w="136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印刷费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暖</w:t>
            </w:r>
            <w:r>
              <w:rPr>
                <w:rFonts w:hint="eastAsia"/>
                <w:b/>
                <w:sz w:val="24"/>
                <w:szCs w:val="24"/>
              </w:rPr>
              <w:t>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邮电费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差旅费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 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专用材料和燃料费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咨询劳务费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委托业务费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不允许再次委托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专用设备</w:t>
            </w:r>
            <w:r>
              <w:rPr>
                <w:rFonts w:hint="eastAsia"/>
                <w:b/>
                <w:sz w:val="24"/>
                <w:szCs w:val="24"/>
              </w:rPr>
              <w:t>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不做设备费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租凭费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不做租赁费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维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修（</w:t>
            </w:r>
            <w:r>
              <w:rPr>
                <w:rFonts w:hint="eastAsia"/>
                <w:b/>
                <w:sz w:val="24"/>
                <w:szCs w:val="24"/>
              </w:rPr>
              <w:t>护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费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不做维护费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其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他相关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pStyle w:val="4"/>
              <w:ind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4"/>
        <w:ind w:firstLine="0"/>
        <w:rPr>
          <w:rFonts w:hint="eastAsia"/>
        </w:rPr>
      </w:pPr>
    </w:p>
    <w:p>
      <w:pPr>
        <w:pStyle w:val="4"/>
        <w:ind w:firstLine="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2．课题申请单位自筹资金情况说明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自筹资金情况说明（须由资金提供单位加盖公章）</w:t>
            </w: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pStyle w:val="7"/>
        <w:rPr>
          <w:b/>
        </w:rPr>
        <w:sectPr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7"/>
        <w:outlineLvl w:val="0"/>
        <w:rPr>
          <w:rFonts w:hint="eastAsia" w:eastAsia="黑体"/>
          <w:sz w:val="28"/>
        </w:rPr>
      </w:pPr>
      <w:r>
        <w:rPr>
          <w:rFonts w:hint="eastAsia"/>
          <w:b/>
        </w:rPr>
        <w:t>六、</w:t>
      </w:r>
      <w:r>
        <w:rPr>
          <w:rFonts w:hint="eastAsia" w:eastAsia="黑体"/>
          <w:sz w:val="28"/>
        </w:rPr>
        <w:t>课题负责人及主要研究人员承担的相关研究项目情况</w:t>
      </w:r>
    </w:p>
    <w:tbl>
      <w:tblPr>
        <w:tblStyle w:val="13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 目 编 号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 目 名 称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负责或参加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pStyle w:val="7"/>
              <w:rPr>
                <w:b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</w:rPr>
            </w:pPr>
          </w:p>
        </w:tc>
      </w:tr>
    </w:tbl>
    <w:p>
      <w:pPr>
        <w:pStyle w:val="7"/>
        <w:rPr>
          <w:b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7"/>
        <w:outlineLvl w:val="0"/>
        <w:rPr>
          <w:rFonts w:hint="eastAsia" w:eastAsia="黑体"/>
          <w:sz w:val="28"/>
          <w:szCs w:val="22"/>
          <w:lang w:eastAsia="zh-CN"/>
        </w:rPr>
      </w:pPr>
      <w:r>
        <w:rPr>
          <w:rFonts w:hint="eastAsia" w:eastAsia="黑体"/>
          <w:sz w:val="28"/>
          <w:szCs w:val="22"/>
        </w:rPr>
        <w:t>七、</w:t>
      </w:r>
      <w:r>
        <w:rPr>
          <w:rFonts w:hint="eastAsia" w:eastAsia="黑体"/>
          <w:sz w:val="28"/>
          <w:szCs w:val="22"/>
          <w:lang w:eastAsia="zh-CN"/>
        </w:rPr>
        <w:t>审批意见</w:t>
      </w:r>
    </w:p>
    <w:tbl>
      <w:tblPr>
        <w:tblStyle w:val="1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pStyle w:val="7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课题评审委员会意见：</w:t>
            </w: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负责人（签章）</w:t>
            </w:r>
            <w:r>
              <w:rPr>
                <w:rFonts w:hint="eastAsia"/>
              </w:rPr>
              <w:t xml:space="preserve">：           </w:t>
            </w:r>
          </w:p>
          <w:p>
            <w:pPr>
              <w:pStyle w:val="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实验室审批意见：</w:t>
            </w: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</w:p>
          <w:p>
            <w:pPr>
              <w:pStyle w:val="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负责人（签章）：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pStyle w:val="7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备注：</w:t>
            </w: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  <w:p>
            <w:pPr>
              <w:pStyle w:val="7"/>
              <w:rPr>
                <w:rFonts w:hint="eastAsia"/>
                <w:b/>
                <w:lang w:eastAsia="zh-CN"/>
              </w:rPr>
            </w:pPr>
          </w:p>
        </w:tc>
      </w:tr>
    </w:tbl>
    <w:p>
      <w:pPr>
        <w:pStyle w:val="7"/>
        <w:rPr>
          <w:b/>
        </w:rPr>
      </w:pPr>
    </w:p>
    <w:sectPr>
      <w:footerReference r:id="rId7" w:type="first"/>
      <w:footerReference r:id="rId6" w:type="even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10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03B5"/>
    <w:multiLevelType w:val="singleLevel"/>
    <w:tmpl w:val="4FF103B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715F113C"/>
    <w:multiLevelType w:val="singleLevel"/>
    <w:tmpl w:val="715F113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18"/>
    <w:rsid w:val="000539BF"/>
    <w:rsid w:val="000551F4"/>
    <w:rsid w:val="00095174"/>
    <w:rsid w:val="000F741B"/>
    <w:rsid w:val="00113F9C"/>
    <w:rsid w:val="001154CA"/>
    <w:rsid w:val="0014019D"/>
    <w:rsid w:val="0014321B"/>
    <w:rsid w:val="00163A21"/>
    <w:rsid w:val="001877D6"/>
    <w:rsid w:val="001A7F8A"/>
    <w:rsid w:val="00210FF2"/>
    <w:rsid w:val="00246D7C"/>
    <w:rsid w:val="002506F5"/>
    <w:rsid w:val="002716A4"/>
    <w:rsid w:val="0028697D"/>
    <w:rsid w:val="002C667A"/>
    <w:rsid w:val="002D2DBB"/>
    <w:rsid w:val="002E61F3"/>
    <w:rsid w:val="002E73AB"/>
    <w:rsid w:val="00336B7B"/>
    <w:rsid w:val="003656CC"/>
    <w:rsid w:val="00377936"/>
    <w:rsid w:val="00385E75"/>
    <w:rsid w:val="003917E8"/>
    <w:rsid w:val="003A39A2"/>
    <w:rsid w:val="003B0599"/>
    <w:rsid w:val="003F1AAC"/>
    <w:rsid w:val="0041469F"/>
    <w:rsid w:val="004149C1"/>
    <w:rsid w:val="00435385"/>
    <w:rsid w:val="00435404"/>
    <w:rsid w:val="004635D7"/>
    <w:rsid w:val="00482749"/>
    <w:rsid w:val="004D0309"/>
    <w:rsid w:val="004F4398"/>
    <w:rsid w:val="00525ED1"/>
    <w:rsid w:val="0054450F"/>
    <w:rsid w:val="00557345"/>
    <w:rsid w:val="00567DB3"/>
    <w:rsid w:val="005A1446"/>
    <w:rsid w:val="005A14BD"/>
    <w:rsid w:val="005A4F0D"/>
    <w:rsid w:val="00606774"/>
    <w:rsid w:val="00616973"/>
    <w:rsid w:val="0063490C"/>
    <w:rsid w:val="006668C2"/>
    <w:rsid w:val="00674DFB"/>
    <w:rsid w:val="006855E9"/>
    <w:rsid w:val="006C0FAF"/>
    <w:rsid w:val="006D099E"/>
    <w:rsid w:val="006E5DAF"/>
    <w:rsid w:val="006E6E5D"/>
    <w:rsid w:val="006F3DC1"/>
    <w:rsid w:val="00701E67"/>
    <w:rsid w:val="00734A64"/>
    <w:rsid w:val="0076289A"/>
    <w:rsid w:val="00765992"/>
    <w:rsid w:val="007A065A"/>
    <w:rsid w:val="007E4EBC"/>
    <w:rsid w:val="00821C14"/>
    <w:rsid w:val="008335C8"/>
    <w:rsid w:val="00847685"/>
    <w:rsid w:val="0086709A"/>
    <w:rsid w:val="008A29D5"/>
    <w:rsid w:val="008E4FAC"/>
    <w:rsid w:val="00905D31"/>
    <w:rsid w:val="0095332F"/>
    <w:rsid w:val="00960EB0"/>
    <w:rsid w:val="009A769A"/>
    <w:rsid w:val="009F2F0E"/>
    <w:rsid w:val="00A35E4C"/>
    <w:rsid w:val="00A50711"/>
    <w:rsid w:val="00A76F37"/>
    <w:rsid w:val="00A9509A"/>
    <w:rsid w:val="00AC10A2"/>
    <w:rsid w:val="00AE3710"/>
    <w:rsid w:val="00AE7CD7"/>
    <w:rsid w:val="00B51949"/>
    <w:rsid w:val="00BE2167"/>
    <w:rsid w:val="00BF7ACD"/>
    <w:rsid w:val="00C05AC7"/>
    <w:rsid w:val="00C11373"/>
    <w:rsid w:val="00C853EF"/>
    <w:rsid w:val="00C95256"/>
    <w:rsid w:val="00D5265E"/>
    <w:rsid w:val="00DE1818"/>
    <w:rsid w:val="00DE3781"/>
    <w:rsid w:val="00E042BF"/>
    <w:rsid w:val="00E13B40"/>
    <w:rsid w:val="00E13E00"/>
    <w:rsid w:val="00E228B4"/>
    <w:rsid w:val="00E44B04"/>
    <w:rsid w:val="00EB7998"/>
    <w:rsid w:val="00EC1C9B"/>
    <w:rsid w:val="00F10CCF"/>
    <w:rsid w:val="00F20E86"/>
    <w:rsid w:val="00F515D1"/>
    <w:rsid w:val="00F721D4"/>
    <w:rsid w:val="00F75CF4"/>
    <w:rsid w:val="00F92BB3"/>
    <w:rsid w:val="00FF2EF4"/>
    <w:rsid w:val="198D3839"/>
    <w:rsid w:val="273F35EF"/>
    <w:rsid w:val="43C42CE9"/>
    <w:rsid w:val="62C81771"/>
    <w:rsid w:val="75A871A0"/>
    <w:rsid w:val="7B690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qFormat/>
    <w:uiPriority w:val="0"/>
    <w:pPr>
      <w:tabs>
        <w:tab w:val="left" w:pos="1008"/>
        <w:tab w:val="left" w:pos="1908"/>
        <w:tab w:val="left" w:pos="2808"/>
        <w:tab w:val="left" w:pos="4248"/>
        <w:tab w:val="left" w:pos="6048"/>
        <w:tab w:val="left" w:pos="8520"/>
      </w:tabs>
      <w:jc w:val="left"/>
    </w:pPr>
    <w:rPr>
      <w:b/>
      <w:sz w:val="24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">
    <w:name w:val="Char Char Char Char Char Char Char Char Char Char2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most</Company>
  <Pages>1</Pages>
  <Words>1640</Words>
  <Characters>1641</Characters>
  <Lines>78</Lines>
  <Paragraphs>149</Paragraphs>
  <TotalTime>6</TotalTime>
  <ScaleCrop>false</ScaleCrop>
  <LinksUpToDate>false</LinksUpToDate>
  <CharactersWithSpaces>3132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2011-08-05T02:00:00Z</dcterms:created>
  <dc:creator>syue</dc:creator>
  <cp:lastModifiedBy>小月</cp:lastModifiedBy>
  <cp:lastPrinted>2005-03-07T03:11:00Z</cp:lastPrinted>
  <dcterms:modified xsi:type="dcterms:W3CDTF">2019-07-15T06:07:40Z</dcterms:modified>
  <dc:title>地质信息技术重点实验室开放课题申请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